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803"/>
        <w:gridCol w:w="1457"/>
      </w:tblGrid>
      <w:tr w:rsidR="006032F5" w:rsidRPr="006032F5"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84"/>
              <w:gridCol w:w="3876"/>
            </w:tblGrid>
            <w:tr w:rsidR="006032F5" w:rsidRPr="006032F5">
              <w:trPr>
                <w:trHeight w:val="3118"/>
              </w:trPr>
              <w:tc>
                <w:tcPr>
                  <w:tcW w:w="638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406"/>
                  </w:tblGrid>
                  <w:tr w:rsidR="006032F5" w:rsidRPr="006032F5">
                    <w:trPr>
                      <w:trHeight w:hRule="exact" w:val="3050"/>
                    </w:trPr>
                    <w:tc>
                      <w:tcPr>
                        <w:tcW w:w="6384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6521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21"/>
                        </w:tblGrid>
                        <w:tr w:rsidR="006032F5" w:rsidRPr="006032F5">
                          <w:trPr>
                            <w:trHeight w:val="255"/>
                          </w:trPr>
                          <w:tc>
                            <w:tcPr>
                              <w:tcW w:w="6384" w:type="dxa"/>
                              <w:tcBorders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32F5" w:rsidRPr="006032F5" w:rsidRDefault="006032F5" w:rsidP="006032F5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6032F5" w:rsidRPr="006032F5">
                          <w:trPr>
                            <w:trHeight w:val="255"/>
                          </w:trPr>
                          <w:tc>
                            <w:tcPr>
                              <w:tcW w:w="6384" w:type="dxa"/>
                              <w:tcBorders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32F5" w:rsidRPr="006032F5" w:rsidRDefault="006032F5" w:rsidP="006032F5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16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032F5" w:rsidRPr="006032F5">
                          <w:trPr>
                            <w:trHeight w:val="255"/>
                          </w:trPr>
                          <w:tc>
                            <w:tcPr>
                              <w:tcW w:w="6384" w:type="dxa"/>
                              <w:tcBorders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32F5" w:rsidRPr="006032F5" w:rsidRDefault="006032F5" w:rsidP="006032F5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16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032F5" w:rsidRPr="006032F5">
                          <w:trPr>
                            <w:trHeight w:val="255"/>
                          </w:trPr>
                          <w:tc>
                            <w:tcPr>
                              <w:tcW w:w="6384" w:type="dxa"/>
                              <w:tcBorders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32F5" w:rsidRPr="006032F5" w:rsidRDefault="006032F5" w:rsidP="006032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16"/>
                                  <w:szCs w:val="24"/>
                                </w:rPr>
                              </w:pPr>
                              <w:r w:rsidRPr="006032F5">
                                <w:rPr>
                                  <w:rFonts w:ascii="Calibri" w:eastAsia="Times New Roman" w:hAnsi="Calibri"/>
                                  <w:color w:val="000000"/>
                                  <w:sz w:val="16"/>
                                  <w:szCs w:val="24"/>
                                </w:rPr>
                                <w:t>433</w:t>
                              </w:r>
                            </w:p>
                          </w:tc>
                        </w:tr>
                        <w:tr w:rsidR="006032F5" w:rsidRPr="006032F5">
                          <w:trPr>
                            <w:trHeight w:hRule="exact" w:val="255"/>
                          </w:trPr>
                          <w:tc>
                            <w:tcPr>
                              <w:tcW w:w="6384" w:type="dxa"/>
                              <w:tcBorders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32F5" w:rsidRPr="006032F5" w:rsidRDefault="006032F5" w:rsidP="006032F5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16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032F5" w:rsidRPr="006032F5">
                          <w:trPr>
                            <w:trHeight w:hRule="exact" w:val="1786"/>
                          </w:trPr>
                          <w:tc>
                            <w:tcPr>
                              <w:tcW w:w="6384" w:type="dxa"/>
                              <w:tcBorders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32F5" w:rsidRPr="006032F5" w:rsidRDefault="006032F5" w:rsidP="006032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  <w:lang w:val="en-US"/>
                                </w:rPr>
                                <w:t>NAW</w:t>
                              </w:r>
                            </w:p>
                          </w:tc>
                        </w:tr>
                      </w:tbl>
                      <w:p w:rsidR="006032F5" w:rsidRPr="006032F5" w:rsidRDefault="006032F5" w:rsidP="006032F5">
                        <w:pPr>
                          <w:autoSpaceDE w:val="0"/>
                          <w:autoSpaceDN w:val="0"/>
                          <w:adjustRightInd w:val="0"/>
                          <w:spacing w:before="40"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</w:pPr>
                      </w:p>
                    </w:tc>
                  </w:tr>
                  <w:tr w:rsidR="006032F5" w:rsidRPr="006032F5">
                    <w:trPr>
                      <w:trHeight w:val="255"/>
                    </w:trPr>
                    <w:tc>
                      <w:tcPr>
                        <w:tcW w:w="6384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032F5" w:rsidRPr="006032F5" w:rsidRDefault="006032F5" w:rsidP="006032F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6032F5" w:rsidRPr="006032F5">
                    <w:trPr>
                      <w:trHeight w:val="255"/>
                    </w:trPr>
                    <w:tc>
                      <w:tcPr>
                        <w:tcW w:w="6384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878"/>
                          <w:gridCol w:w="251"/>
                          <w:gridCol w:w="1878"/>
                          <w:gridCol w:w="251"/>
                          <w:gridCol w:w="1878"/>
                          <w:gridCol w:w="248"/>
                        </w:tblGrid>
                        <w:tr w:rsidR="006032F5" w:rsidRPr="006032F5">
                          <w:trPr>
                            <w:trHeight w:hRule="exact" w:val="255"/>
                          </w:trPr>
                          <w:tc>
                            <w:tcPr>
                              <w:tcW w:w="1878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32F5" w:rsidRPr="006032F5" w:rsidRDefault="006032F5" w:rsidP="006032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</w:pPr>
                              <w:r w:rsidRPr="006032F5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251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32F5" w:rsidRPr="006032F5" w:rsidRDefault="006032F5" w:rsidP="006032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78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32F5" w:rsidRPr="006032F5" w:rsidRDefault="006032F5" w:rsidP="006032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</w:pPr>
                              <w:r w:rsidRPr="006032F5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  <w:t>Ons kenmerk</w:t>
                              </w:r>
                            </w:p>
                          </w:tc>
                          <w:tc>
                            <w:tcPr>
                              <w:tcW w:w="251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32F5" w:rsidRPr="006032F5" w:rsidRDefault="006032F5" w:rsidP="006032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78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32F5" w:rsidRPr="006032F5" w:rsidRDefault="006032F5" w:rsidP="006032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</w:pPr>
                              <w:r w:rsidRPr="006032F5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  <w:t>Pagina</w:t>
                              </w:r>
                            </w:p>
                          </w:tc>
                          <w:tc>
                            <w:tcPr>
                              <w:tcW w:w="248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32F5" w:rsidRPr="006032F5" w:rsidRDefault="006032F5" w:rsidP="006032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032F5" w:rsidRPr="006032F5" w:rsidRDefault="006032F5" w:rsidP="006032F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6032F5" w:rsidRPr="006032F5">
                    <w:trPr>
                      <w:trHeight w:val="255"/>
                    </w:trPr>
                    <w:tc>
                      <w:tcPr>
                        <w:tcW w:w="6384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878"/>
                          <w:gridCol w:w="251"/>
                          <w:gridCol w:w="1878"/>
                          <w:gridCol w:w="251"/>
                          <w:gridCol w:w="1878"/>
                          <w:gridCol w:w="248"/>
                        </w:tblGrid>
                        <w:tr w:rsidR="006032F5" w:rsidRPr="006032F5">
                          <w:trPr>
                            <w:trHeight w:hRule="exact" w:val="255"/>
                          </w:trPr>
                          <w:tc>
                            <w:tcPr>
                              <w:tcW w:w="1878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32F5" w:rsidRPr="006032F5" w:rsidRDefault="006032F5" w:rsidP="006032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51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32F5" w:rsidRPr="006032F5" w:rsidRDefault="006032F5" w:rsidP="006032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78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32F5" w:rsidRPr="006032F5" w:rsidRDefault="006032F5" w:rsidP="0026083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</w:pPr>
                              <w:r w:rsidRPr="006032F5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51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32F5" w:rsidRPr="006032F5" w:rsidRDefault="006032F5" w:rsidP="006032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78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32F5" w:rsidRPr="006032F5" w:rsidRDefault="00CB583D" w:rsidP="006032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</w:pPr>
                              <w:r w:rsidRPr="006032F5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  <w:fldChar w:fldCharType="begin"/>
                              </w:r>
                              <w:r w:rsidR="006032F5" w:rsidRPr="006032F5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  <w:instrText xml:space="preserve">PAGE </w:instrText>
                              </w:r>
                              <w:r w:rsidRPr="006032F5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  <w:fldChar w:fldCharType="separate"/>
                              </w:r>
                              <w:r w:rsidR="006032F5" w:rsidRPr="006032F5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  <w:t>1</w:t>
                              </w:r>
                              <w:r w:rsidRPr="006032F5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  <w:fldChar w:fldCharType="end"/>
                              </w:r>
                              <w:r w:rsidR="006032F5" w:rsidRPr="006032F5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  <w:t xml:space="preserve"> van </w:t>
                              </w:r>
                              <w:r w:rsidRPr="006032F5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  <w:fldChar w:fldCharType="begin"/>
                              </w:r>
                              <w:r w:rsidR="006032F5" w:rsidRPr="006032F5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  <w:instrText>NUMPAGES</w:instrText>
                              </w:r>
                              <w:r w:rsidRPr="006032F5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  <w:fldChar w:fldCharType="separate"/>
                              </w:r>
                              <w:r w:rsidR="006032F5" w:rsidRPr="006032F5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  <w:t>1</w:t>
                              </w:r>
                              <w:r w:rsidRPr="006032F5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48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032F5" w:rsidRPr="006032F5" w:rsidRDefault="006032F5" w:rsidP="006032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032F5" w:rsidRPr="006032F5" w:rsidRDefault="006032F5" w:rsidP="006032F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0"/>
                            <w:szCs w:val="24"/>
                          </w:rPr>
                        </w:pPr>
                      </w:p>
                    </w:tc>
                  </w:tr>
                </w:tbl>
                <w:p w:rsidR="006032F5" w:rsidRPr="006032F5" w:rsidRDefault="006032F5" w:rsidP="006032F5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rPr>
                      <w:rFonts w:ascii="Calibri" w:eastAsia="Times New Roman" w:hAnsi="Calibri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387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70"/>
                  </w:tblGrid>
                  <w:tr w:rsidR="006032F5" w:rsidRPr="006032F5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032F5" w:rsidRPr="006032F5" w:rsidRDefault="00DD0F75" w:rsidP="006032F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  <w:t>Naam medisch centrum</w:t>
                        </w:r>
                      </w:p>
                    </w:tc>
                  </w:tr>
                  <w:tr w:rsidR="006032F5" w:rsidRPr="006032F5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032F5" w:rsidRPr="006032F5" w:rsidRDefault="006032F5" w:rsidP="006032F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</w:pPr>
                        <w:r w:rsidRPr="006032F5"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  <w:t>Interne Geneeskunde</w:t>
                        </w:r>
                      </w:p>
                    </w:tc>
                  </w:tr>
                  <w:tr w:rsidR="006032F5" w:rsidRPr="006032F5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032F5" w:rsidRPr="006032F5" w:rsidRDefault="006032F5" w:rsidP="006032F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</w:pPr>
                        <w:r w:rsidRPr="006032F5"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  <w:t>Polikliniek</w:t>
                        </w:r>
                      </w:p>
                    </w:tc>
                  </w:tr>
                  <w:tr w:rsidR="006032F5" w:rsidRPr="006032F5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032F5" w:rsidRPr="006032F5" w:rsidRDefault="006032F5" w:rsidP="006032F5">
                        <w:pPr>
                          <w:autoSpaceDE w:val="0"/>
                          <w:autoSpaceDN w:val="0"/>
                          <w:adjustRightInd w:val="0"/>
                          <w:spacing w:before="40"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</w:pPr>
                      </w:p>
                    </w:tc>
                  </w:tr>
                  <w:tr w:rsidR="006032F5" w:rsidRPr="006032F5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032F5" w:rsidRPr="006032F5" w:rsidRDefault="006032F5" w:rsidP="00DD0F75">
                        <w:pPr>
                          <w:autoSpaceDE w:val="0"/>
                          <w:autoSpaceDN w:val="0"/>
                          <w:adjustRightInd w:val="0"/>
                          <w:spacing w:before="40"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</w:pPr>
                        <w:r w:rsidRPr="006032F5"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  <w:t xml:space="preserve">Postbus </w:t>
                        </w:r>
                      </w:p>
                    </w:tc>
                  </w:tr>
                  <w:tr w:rsidR="006032F5" w:rsidRPr="006032F5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032F5" w:rsidRPr="006032F5" w:rsidRDefault="00DD0F75" w:rsidP="006032F5">
                        <w:pPr>
                          <w:autoSpaceDE w:val="0"/>
                          <w:autoSpaceDN w:val="0"/>
                          <w:adjustRightInd w:val="0"/>
                          <w:spacing w:before="40"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  <w:t>Bezoekadres</w:t>
                        </w:r>
                      </w:p>
                    </w:tc>
                  </w:tr>
                  <w:tr w:rsidR="006032F5" w:rsidRPr="006032F5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032F5" w:rsidRPr="006032F5" w:rsidRDefault="006032F5" w:rsidP="006032F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</w:pPr>
                        <w:r w:rsidRPr="006032F5"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  <w:t>8</w:t>
                        </w:r>
                      </w:p>
                    </w:tc>
                  </w:tr>
                  <w:tr w:rsidR="006032F5" w:rsidRPr="006032F5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032F5" w:rsidRPr="006032F5" w:rsidRDefault="006032F5" w:rsidP="006032F5">
                        <w:pPr>
                          <w:autoSpaceDE w:val="0"/>
                          <w:autoSpaceDN w:val="0"/>
                          <w:adjustRightInd w:val="0"/>
                          <w:spacing w:before="40"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</w:pPr>
                      </w:p>
                    </w:tc>
                  </w:tr>
                  <w:tr w:rsidR="006032F5" w:rsidRPr="006032F5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032F5" w:rsidRPr="006032F5" w:rsidRDefault="006032F5" w:rsidP="00DD0F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</w:pPr>
                        <w:r w:rsidRPr="006032F5"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  <w:t xml:space="preserve">T  </w:t>
                        </w:r>
                      </w:p>
                    </w:tc>
                  </w:tr>
                  <w:tr w:rsidR="006032F5" w:rsidRPr="006032F5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032F5" w:rsidRPr="006032F5" w:rsidRDefault="00DD0F75" w:rsidP="006032F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  <w:t>F</w:t>
                        </w:r>
                      </w:p>
                    </w:tc>
                  </w:tr>
                  <w:tr w:rsidR="006032F5" w:rsidRPr="006032F5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032F5" w:rsidRPr="006032F5" w:rsidRDefault="006032F5" w:rsidP="006032F5">
                        <w:pPr>
                          <w:autoSpaceDE w:val="0"/>
                          <w:autoSpaceDN w:val="0"/>
                          <w:adjustRightInd w:val="0"/>
                          <w:spacing w:before="40"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</w:pPr>
                      </w:p>
                    </w:tc>
                  </w:tr>
                  <w:tr w:rsidR="006032F5" w:rsidRPr="006032F5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032F5" w:rsidRPr="006032F5" w:rsidRDefault="006032F5" w:rsidP="006032F5">
                        <w:pPr>
                          <w:autoSpaceDE w:val="0"/>
                          <w:autoSpaceDN w:val="0"/>
                          <w:adjustRightInd w:val="0"/>
                          <w:spacing w:before="40"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</w:pPr>
                        <w:r w:rsidRPr="006032F5"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  <w:t>Afdelingshoofd</w:t>
                        </w:r>
                      </w:p>
                    </w:tc>
                  </w:tr>
                  <w:tr w:rsidR="006032F5" w:rsidRPr="00260839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032F5" w:rsidRPr="006032F5" w:rsidRDefault="006032F5" w:rsidP="006032F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6032F5" w:rsidRPr="00260839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032F5" w:rsidRPr="006032F5" w:rsidRDefault="006032F5" w:rsidP="006032F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  <w:lang w:val="en-US"/>
                          </w:rPr>
                        </w:pPr>
                        <w:r w:rsidRPr="006032F5"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6032F5" w:rsidRPr="006032F5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032F5" w:rsidRPr="006032F5" w:rsidRDefault="006032F5" w:rsidP="006032F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</w:pPr>
                      </w:p>
                    </w:tc>
                  </w:tr>
                  <w:tr w:rsidR="006032F5" w:rsidRPr="006032F5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032F5" w:rsidRPr="006032F5" w:rsidRDefault="006032F5" w:rsidP="006032F5">
                        <w:pPr>
                          <w:autoSpaceDE w:val="0"/>
                          <w:autoSpaceDN w:val="0"/>
                          <w:adjustRightInd w:val="0"/>
                          <w:spacing w:before="40"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6032F5" w:rsidRPr="006032F5" w:rsidRDefault="006032F5" w:rsidP="006032F5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rPr>
                      <w:rFonts w:ascii="Calibri" w:eastAsia="Times New Roman" w:hAnsi="Calibri"/>
                      <w:color w:val="000000"/>
                      <w:sz w:val="16"/>
                      <w:szCs w:val="24"/>
                    </w:rPr>
                  </w:pPr>
                </w:p>
              </w:tc>
            </w:tr>
          </w:tbl>
          <w:p w:rsidR="006032F5" w:rsidRPr="006032F5" w:rsidRDefault="006032F5" w:rsidP="006032F5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Calibri" w:eastAsia="Times New Roman" w:hAnsi="Calibri"/>
                <w:color w:val="000000"/>
                <w:sz w:val="16"/>
                <w:szCs w:val="24"/>
              </w:rPr>
            </w:pPr>
          </w:p>
        </w:tc>
      </w:tr>
      <w:tr w:rsidR="006032F5" w:rsidRPr="006032F5">
        <w:trPr>
          <w:trHeight w:val="255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4"/>
              </w:rPr>
            </w:pPr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>Onderwerp</w:t>
            </w:r>
          </w:p>
        </w:tc>
      </w:tr>
      <w:tr w:rsidR="006032F5" w:rsidRPr="006032F5">
        <w:trPr>
          <w:trHeight w:val="255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4"/>
              </w:rPr>
              <w:t>NAAM</w:t>
            </w:r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 xml:space="preserve">, geb. </w:t>
            </w:r>
            <w:r>
              <w:rPr>
                <w:rFonts w:ascii="Calibri" w:eastAsia="Times New Roman" w:hAnsi="Calibri"/>
                <w:color w:val="000000"/>
                <w:sz w:val="20"/>
                <w:szCs w:val="24"/>
              </w:rPr>
              <w:t>datum</w:t>
            </w:r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>gesl</w:t>
            </w:r>
            <w:proofErr w:type="spellEnd"/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 xml:space="preserve">. </w:t>
            </w:r>
            <w:r>
              <w:rPr>
                <w:rFonts w:ascii="Calibri" w:eastAsia="Times New Roman" w:hAnsi="Calibri"/>
                <w:color w:val="000000"/>
                <w:sz w:val="20"/>
                <w:szCs w:val="24"/>
              </w:rPr>
              <w:t>Man/</w:t>
            </w:r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 xml:space="preserve">vrouw, </w:t>
            </w:r>
            <w:proofErr w:type="spellStart"/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>reg.nr</w:t>
            </w:r>
            <w:proofErr w:type="spellEnd"/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 xml:space="preserve">., BSN </w:t>
            </w:r>
          </w:p>
        </w:tc>
      </w:tr>
      <w:tr w:rsidR="006032F5" w:rsidRPr="006032F5">
        <w:trPr>
          <w:trHeight w:val="255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4"/>
              </w:rPr>
              <w:t>adres</w:t>
            </w:r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>,</w:t>
            </w:r>
            <w:r>
              <w:rPr>
                <w:rFonts w:ascii="Calibri" w:eastAsia="Times New Roman" w:hAnsi="Calibri"/>
                <w:color w:val="000000"/>
                <w:sz w:val="20"/>
                <w:szCs w:val="24"/>
              </w:rPr>
              <w:t xml:space="preserve"> telefoon</w:t>
            </w:r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>(thuis)</w:t>
            </w:r>
          </w:p>
        </w:tc>
      </w:tr>
      <w:tr w:rsidR="006032F5" w:rsidRPr="006032F5">
        <w:trPr>
          <w:trHeight w:val="255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4"/>
              </w:rPr>
            </w:pPr>
          </w:p>
        </w:tc>
      </w:tr>
      <w:tr w:rsidR="006032F5" w:rsidRPr="006032F5">
        <w:trPr>
          <w:gridAfter w:val="1"/>
          <w:wAfter w:w="1457" w:type="dxa"/>
          <w:trHeight w:val="255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4"/>
              </w:rPr>
            </w:pPr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>Geachte Heer / Mevrouw,</w:t>
            </w:r>
          </w:p>
        </w:tc>
      </w:tr>
      <w:tr w:rsidR="006032F5" w:rsidRPr="006032F5">
        <w:trPr>
          <w:gridAfter w:val="1"/>
          <w:wAfter w:w="1457" w:type="dxa"/>
          <w:trHeight w:val="255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4"/>
              </w:rPr>
            </w:pPr>
          </w:p>
        </w:tc>
      </w:tr>
      <w:tr w:rsidR="006032F5" w:rsidRPr="006032F5">
        <w:trPr>
          <w:gridAfter w:val="1"/>
          <w:wAfter w:w="1457" w:type="dxa"/>
          <w:trHeight w:val="255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4"/>
              </w:rPr>
            </w:pPr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>Bovengenoemde patiënt</w:t>
            </w:r>
            <w:r w:rsidRPr="006032F5">
              <w:rPr>
                <w:rFonts w:ascii="Calibri" w:eastAsia="Times New Roman" w:hAnsi="Calibri"/>
                <w:sz w:val="20"/>
                <w:szCs w:val="24"/>
              </w:rPr>
              <w:t xml:space="preserve"> </w:t>
            </w:r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 xml:space="preserve">wordt behandeld met </w:t>
            </w:r>
            <w:proofErr w:type="spellStart"/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>glucocorticoïden</w:t>
            </w:r>
            <w:proofErr w:type="spellEnd"/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 xml:space="preserve"> in verband met </w:t>
            </w:r>
            <w:r w:rsidRPr="006032F5">
              <w:rPr>
                <w:rFonts w:ascii="Calibri" w:eastAsia="Times New Roman" w:hAnsi="Calibri"/>
                <w:sz w:val="20"/>
                <w:szCs w:val="24"/>
              </w:rPr>
              <w:t xml:space="preserve">een </w:t>
            </w:r>
            <w:proofErr w:type="spellStart"/>
            <w:r w:rsidRPr="006032F5">
              <w:rPr>
                <w:rFonts w:ascii="Calibri" w:eastAsia="Times New Roman" w:hAnsi="Calibri"/>
                <w:sz w:val="20"/>
                <w:szCs w:val="24"/>
              </w:rPr>
              <w:t>bijnierschorsinsufficientie</w:t>
            </w:r>
            <w:proofErr w:type="spellEnd"/>
            <w:r w:rsidRPr="006032F5">
              <w:rPr>
                <w:rFonts w:ascii="Calibri" w:eastAsia="Times New Roman" w:hAnsi="Calibri"/>
                <w:sz w:val="20"/>
                <w:szCs w:val="24"/>
              </w:rPr>
              <w:t>.</w:t>
            </w:r>
          </w:p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4"/>
              </w:rPr>
            </w:pPr>
          </w:p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4"/>
              </w:rPr>
            </w:pPr>
            <w:r w:rsidRPr="006032F5">
              <w:rPr>
                <w:rFonts w:ascii="Calibri" w:eastAsia="Times New Roman" w:hAnsi="Calibri"/>
                <w:sz w:val="20"/>
                <w:szCs w:val="24"/>
              </w:rPr>
              <w:t>P</w:t>
            </w:r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 xml:space="preserve">atiënt is in het bezit van naalden en spuiten die nodig zijn voor een spoedbehandeling met </w:t>
            </w:r>
            <w:proofErr w:type="spellStart"/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>glucocorticoïden</w:t>
            </w:r>
            <w:proofErr w:type="spellEnd"/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>.</w:t>
            </w:r>
          </w:p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 w:val="20"/>
                <w:szCs w:val="24"/>
              </w:rPr>
            </w:pPr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  <w:u w:val="single"/>
              </w:rPr>
              <w:t>Huidig medicatie:</w:t>
            </w:r>
          </w:p>
          <w:p w:rsidR="006032F5" w:rsidRPr="006032F5" w:rsidRDefault="006032F5" w:rsidP="006032F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4"/>
              </w:rPr>
            </w:pPr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 xml:space="preserve">Tabletten: o.a. </w:t>
            </w:r>
            <w:r w:rsidRPr="006032F5">
              <w:rPr>
                <w:rFonts w:ascii="Calibri" w:eastAsia="Times New Roman" w:hAnsi="Calibri"/>
                <w:i/>
                <w:color w:val="000000"/>
                <w:sz w:val="20"/>
                <w:szCs w:val="24"/>
              </w:rPr>
              <w:t xml:space="preserve">Hydrocortison en </w:t>
            </w:r>
            <w:proofErr w:type="spellStart"/>
            <w:r w:rsidRPr="006032F5">
              <w:rPr>
                <w:rFonts w:ascii="Calibri" w:eastAsia="Times New Roman" w:hAnsi="Calibri"/>
                <w:i/>
                <w:color w:val="000000"/>
                <w:sz w:val="20"/>
                <w:szCs w:val="24"/>
              </w:rPr>
              <w:t>desmopressine</w:t>
            </w:r>
            <w:proofErr w:type="spellEnd"/>
          </w:p>
          <w:p w:rsidR="006032F5" w:rsidRPr="006032F5" w:rsidRDefault="006032F5" w:rsidP="006032F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i/>
                <w:color w:val="000000"/>
                <w:sz w:val="20"/>
                <w:szCs w:val="24"/>
                <w:lang w:val="en-US"/>
              </w:rPr>
            </w:pPr>
            <w:proofErr w:type="spellStart"/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  <w:lang w:val="en-US"/>
              </w:rPr>
              <w:t>Injecties</w:t>
            </w:r>
            <w:proofErr w:type="spellEnd"/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  <w:lang w:val="en-US"/>
              </w:rPr>
              <w:t xml:space="preserve">: </w:t>
            </w:r>
            <w:r w:rsidRPr="006032F5">
              <w:rPr>
                <w:rFonts w:ascii="Calibri" w:eastAsia="Times New Roman" w:hAnsi="Calibri"/>
                <w:i/>
                <w:color w:val="000000"/>
                <w:sz w:val="20"/>
                <w:szCs w:val="24"/>
                <w:lang w:val="en-US"/>
              </w:rPr>
              <w:t xml:space="preserve">Hydrocortison </w:t>
            </w:r>
            <w:proofErr w:type="spellStart"/>
            <w:r w:rsidRPr="006032F5">
              <w:rPr>
                <w:rFonts w:ascii="Calibri" w:eastAsia="Times New Roman" w:hAnsi="Calibri"/>
                <w:i/>
                <w:color w:val="000000"/>
                <w:sz w:val="20"/>
                <w:szCs w:val="24"/>
                <w:lang w:val="en-US"/>
              </w:rPr>
              <w:t>solucortef</w:t>
            </w:r>
            <w:proofErr w:type="spellEnd"/>
            <w:r w:rsidRPr="006032F5">
              <w:rPr>
                <w:rFonts w:ascii="Calibri" w:eastAsia="Times New Roman" w:hAnsi="Calibri"/>
                <w:i/>
                <w:color w:val="000000"/>
                <w:sz w:val="20"/>
                <w:szCs w:val="24"/>
                <w:lang w:val="en-US"/>
              </w:rPr>
              <w:t xml:space="preserve"> act-o-vial 100 mg </w:t>
            </w:r>
            <w:proofErr w:type="spellStart"/>
            <w:r w:rsidRPr="006032F5">
              <w:rPr>
                <w:rFonts w:ascii="Calibri" w:eastAsia="Times New Roman" w:hAnsi="Calibri"/>
                <w:i/>
                <w:color w:val="000000"/>
                <w:sz w:val="20"/>
                <w:szCs w:val="24"/>
                <w:lang w:val="en-US"/>
              </w:rPr>
              <w:t>i.m</w:t>
            </w:r>
            <w:proofErr w:type="spellEnd"/>
            <w:r w:rsidRPr="006032F5">
              <w:rPr>
                <w:rFonts w:ascii="Calibri" w:eastAsia="Times New Roman" w:hAnsi="Calibri"/>
                <w:i/>
                <w:color w:val="000000"/>
                <w:sz w:val="20"/>
                <w:szCs w:val="24"/>
                <w:lang w:val="en-US"/>
              </w:rPr>
              <w:t>.</w:t>
            </w:r>
          </w:p>
          <w:p w:rsidR="006032F5" w:rsidRPr="006032F5" w:rsidRDefault="006032F5" w:rsidP="006032F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 w:val="20"/>
                <w:szCs w:val="24"/>
              </w:rPr>
            </w:pPr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>Overige medicatie zie actueel overzicht apotheek.</w:t>
            </w:r>
          </w:p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4"/>
              </w:rPr>
            </w:pPr>
          </w:p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4"/>
              </w:rPr>
            </w:pPr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 xml:space="preserve">In geval van koorts of hevige lichamelijke of psychische stress, moet de dosering </w:t>
            </w:r>
            <w:proofErr w:type="spellStart"/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>glucocorticoïden</w:t>
            </w:r>
            <w:proofErr w:type="spellEnd"/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 xml:space="preserve"> worden verhoogd volgens</w:t>
            </w:r>
            <w:r w:rsidRPr="006032F5">
              <w:rPr>
                <w:rFonts w:ascii="Calibri" w:eastAsia="Times New Roman" w:hAnsi="Calibri"/>
                <w:sz w:val="20"/>
                <w:szCs w:val="24"/>
              </w:rPr>
              <w:t xml:space="preserve"> de</w:t>
            </w:r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 xml:space="preserve"> informatiefolder ‘Verhogen van hydrocortison om </w:t>
            </w:r>
            <w:r w:rsidRPr="006032F5">
              <w:rPr>
                <w:rFonts w:ascii="Calibri" w:eastAsia="Times New Roman" w:hAnsi="Calibri"/>
                <w:sz w:val="20"/>
                <w:szCs w:val="24"/>
              </w:rPr>
              <w:t>ee</w:t>
            </w:r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>n Addisoncrisis te voorkomen’.</w:t>
            </w:r>
          </w:p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4"/>
              </w:rPr>
            </w:pPr>
          </w:p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 w:val="20"/>
                <w:szCs w:val="24"/>
              </w:rPr>
            </w:pPr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 xml:space="preserve">In geval van bewusteloosheid, braken of ernstige diarree moet een </w:t>
            </w:r>
            <w:proofErr w:type="spellStart"/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>glucocorticoïd</w:t>
            </w:r>
            <w:proofErr w:type="spellEnd"/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 xml:space="preserve"> intramusculair of intraveneus worden toegediend, bijv. 100 mg hydrocortison, 25 mg </w:t>
            </w:r>
            <w:proofErr w:type="spellStart"/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>Diadreson-F</w:t>
            </w:r>
            <w:proofErr w:type="spellEnd"/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 xml:space="preserve"> (DAF) of 2,5 mg dexamethason. Patiënt/patiënte moet met spoed naar het ziekenhuis worden vervoerd en contact opnemen met afdeling Endocriene Ziekten.</w:t>
            </w:r>
          </w:p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 w:val="20"/>
                <w:szCs w:val="24"/>
              </w:rPr>
            </w:pPr>
            <w:r w:rsidRPr="006032F5">
              <w:rPr>
                <w:rFonts w:ascii="Calibri" w:eastAsia="Times New Roman" w:hAnsi="Calibri"/>
                <w:sz w:val="20"/>
                <w:szCs w:val="24"/>
              </w:rPr>
              <w:t xml:space="preserve">Voor meer informatie en advies kunt u contact opnemen met onze afdeling via </w:t>
            </w:r>
            <w:r w:rsidR="00DD0F75">
              <w:rPr>
                <w:rFonts w:ascii="Calibri" w:eastAsia="Times New Roman" w:hAnsi="Calibri"/>
                <w:sz w:val="20"/>
                <w:szCs w:val="24"/>
              </w:rPr>
              <w:t>telefoonnummer</w:t>
            </w:r>
            <w:r w:rsidRPr="006032F5">
              <w:rPr>
                <w:rFonts w:ascii="Calibri" w:eastAsia="Times New Roman" w:hAnsi="Calibri"/>
                <w:sz w:val="20"/>
                <w:szCs w:val="24"/>
              </w:rPr>
              <w:t xml:space="preserve"> (kantooruren) of </w:t>
            </w:r>
            <w:r w:rsidR="00DD0F75">
              <w:rPr>
                <w:rFonts w:ascii="Calibri" w:eastAsia="Times New Roman" w:hAnsi="Calibri"/>
                <w:sz w:val="20"/>
                <w:szCs w:val="24"/>
              </w:rPr>
              <w:t>telefoonnummer</w:t>
            </w:r>
            <w:r w:rsidRPr="006032F5">
              <w:rPr>
                <w:rFonts w:ascii="Calibri" w:eastAsia="Times New Roman" w:hAnsi="Calibri"/>
                <w:sz w:val="20"/>
                <w:szCs w:val="24"/>
              </w:rPr>
              <w:t xml:space="preserve"> (buiten kantooruren).</w:t>
            </w:r>
          </w:p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4"/>
              </w:rPr>
            </w:pPr>
          </w:p>
        </w:tc>
      </w:tr>
      <w:tr w:rsidR="006032F5" w:rsidRPr="006032F5">
        <w:trPr>
          <w:gridAfter w:val="1"/>
          <w:wAfter w:w="1457" w:type="dxa"/>
          <w:trHeight w:val="255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4"/>
              </w:rPr>
            </w:pPr>
          </w:p>
        </w:tc>
      </w:tr>
      <w:tr w:rsidR="006032F5" w:rsidRPr="006032F5">
        <w:trPr>
          <w:gridAfter w:val="1"/>
          <w:wAfter w:w="1457" w:type="dxa"/>
          <w:trHeight w:val="255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4"/>
              </w:rPr>
            </w:pPr>
            <w:r w:rsidRPr="006032F5">
              <w:rPr>
                <w:rFonts w:ascii="Calibri" w:eastAsia="Times New Roman" w:hAnsi="Calibri"/>
                <w:color w:val="000000"/>
                <w:sz w:val="20"/>
                <w:szCs w:val="24"/>
              </w:rPr>
              <w:t>Met vriendelijke groet,</w:t>
            </w:r>
          </w:p>
        </w:tc>
      </w:tr>
      <w:tr w:rsidR="006032F5" w:rsidRPr="006032F5">
        <w:trPr>
          <w:gridAfter w:val="1"/>
          <w:wAfter w:w="1457" w:type="dxa"/>
          <w:trHeight w:val="255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4"/>
              </w:rPr>
            </w:pPr>
          </w:p>
        </w:tc>
      </w:tr>
      <w:tr w:rsidR="006032F5" w:rsidRPr="006032F5">
        <w:trPr>
          <w:gridAfter w:val="1"/>
          <w:wAfter w:w="1457" w:type="dxa"/>
          <w:trHeight w:val="255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4"/>
              </w:rPr>
            </w:pPr>
          </w:p>
        </w:tc>
      </w:tr>
      <w:tr w:rsidR="006032F5" w:rsidRPr="006032F5">
        <w:trPr>
          <w:gridAfter w:val="1"/>
          <w:wAfter w:w="1457" w:type="dxa"/>
          <w:trHeight w:val="255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4"/>
              </w:rPr>
            </w:pPr>
          </w:p>
        </w:tc>
      </w:tr>
      <w:tr w:rsidR="006032F5" w:rsidRPr="006032F5">
        <w:trPr>
          <w:gridAfter w:val="1"/>
          <w:wAfter w:w="1457" w:type="dxa"/>
          <w:trHeight w:val="255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02"/>
              <w:gridCol w:w="4401"/>
            </w:tblGrid>
            <w:tr w:rsidR="006032F5" w:rsidRPr="006032F5">
              <w:trPr>
                <w:trHeight w:hRule="exact" w:val="510"/>
              </w:trPr>
              <w:tc>
                <w:tcPr>
                  <w:tcW w:w="440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F5" w:rsidRPr="006032F5" w:rsidRDefault="006032F5" w:rsidP="006032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/>
                      <w:sz w:val="20"/>
                      <w:szCs w:val="24"/>
                    </w:rPr>
                  </w:pPr>
                </w:p>
                <w:p w:rsidR="006032F5" w:rsidRPr="006032F5" w:rsidRDefault="006032F5" w:rsidP="006032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0"/>
                      <w:szCs w:val="24"/>
                    </w:rPr>
                  </w:pPr>
                  <w:r w:rsidRPr="006032F5">
                    <w:rPr>
                      <w:rFonts w:ascii="Calibri" w:eastAsia="Times New Roman" w:hAnsi="Calibri"/>
                      <w:sz w:val="20"/>
                      <w:szCs w:val="24"/>
                    </w:rPr>
                    <w:t>Verpleegkundig specialist endocriene ziekten</w:t>
                  </w:r>
                </w:p>
              </w:tc>
              <w:tc>
                <w:tcPr>
                  <w:tcW w:w="440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F5" w:rsidRPr="006032F5" w:rsidRDefault="006032F5" w:rsidP="006032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/>
                      <w:szCs w:val="24"/>
                    </w:rPr>
                  </w:pPr>
                  <w:r w:rsidRPr="006032F5">
                    <w:rPr>
                      <w:rFonts w:ascii="Calibri" w:eastAsia="Times New Roman" w:hAnsi="Calibri"/>
                      <w:szCs w:val="24"/>
                    </w:rPr>
                    <w:t xml:space="preserve"> </w:t>
                  </w:r>
                </w:p>
                <w:p w:rsidR="006032F5" w:rsidRPr="006032F5" w:rsidRDefault="006032F5" w:rsidP="006032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0"/>
                      <w:szCs w:val="24"/>
                    </w:rPr>
                  </w:pPr>
                </w:p>
              </w:tc>
            </w:tr>
          </w:tbl>
          <w:p w:rsidR="006032F5" w:rsidRPr="006032F5" w:rsidRDefault="006032F5" w:rsidP="0060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4"/>
              </w:rPr>
            </w:pPr>
          </w:p>
        </w:tc>
      </w:tr>
    </w:tbl>
    <w:p w:rsidR="006032F5" w:rsidRPr="006032F5" w:rsidRDefault="006032F5" w:rsidP="006032F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color w:val="000000"/>
          <w:szCs w:val="24"/>
        </w:rPr>
      </w:pPr>
    </w:p>
    <w:p w:rsidR="004C03D1" w:rsidRDefault="004C03D1"/>
    <w:sectPr w:rsidR="004C03D1" w:rsidSect="00DD3740">
      <w:pgSz w:w="11902" w:h="16835"/>
      <w:pgMar w:top="0" w:right="301" w:bottom="1417" w:left="1530" w:header="0" w:footer="0" w:gutter="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/>
  <w:rsids>
    <w:rsidRoot w:val="006032F5"/>
    <w:rsid w:val="00043B68"/>
    <w:rsid w:val="00072B4E"/>
    <w:rsid w:val="001665B3"/>
    <w:rsid w:val="001C6CAE"/>
    <w:rsid w:val="00260839"/>
    <w:rsid w:val="002C4633"/>
    <w:rsid w:val="003D37A8"/>
    <w:rsid w:val="004C03D1"/>
    <w:rsid w:val="006032F5"/>
    <w:rsid w:val="00643A81"/>
    <w:rsid w:val="00700C1F"/>
    <w:rsid w:val="007417DB"/>
    <w:rsid w:val="00793061"/>
    <w:rsid w:val="00827963"/>
    <w:rsid w:val="008406FD"/>
    <w:rsid w:val="0084689E"/>
    <w:rsid w:val="00876DFB"/>
    <w:rsid w:val="00A50D1E"/>
    <w:rsid w:val="00B403A1"/>
    <w:rsid w:val="00B97A99"/>
    <w:rsid w:val="00C23D56"/>
    <w:rsid w:val="00C477E0"/>
    <w:rsid w:val="00CB583D"/>
    <w:rsid w:val="00DD0F75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C03D1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customStyle="1" w:styleId="RUMCbriefhoofdtekstCalibri10zonderalineaafstand">
    <w:name w:val="RUMC brief hoofdtekst Calibri 10 zonder alinea afstand"/>
    <w:uiPriority w:val="99"/>
    <w:rsid w:val="006032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customStyle="1" w:styleId="RUMCcalibri8metvoorlooppunt">
    <w:name w:val="RUMC calibri 8 met voorlooppunt"/>
    <w:uiPriority w:val="99"/>
    <w:rsid w:val="006032F5"/>
    <w:pPr>
      <w:autoSpaceDE w:val="0"/>
      <w:autoSpaceDN w:val="0"/>
      <w:adjustRightInd w:val="0"/>
      <w:spacing w:before="40" w:after="0" w:line="240" w:lineRule="auto"/>
    </w:pPr>
    <w:rPr>
      <w:rFonts w:ascii="Calibri" w:hAnsi="Calibri" w:cs="Calibri"/>
      <w:sz w:val="16"/>
      <w:szCs w:val="16"/>
    </w:rPr>
  </w:style>
  <w:style w:type="paragraph" w:styleId="Afsluiting">
    <w:name w:val="Closing"/>
    <w:basedOn w:val="Normaal"/>
    <w:next w:val="Normaal"/>
    <w:link w:val="AfsluitingTeken"/>
    <w:uiPriority w:val="99"/>
    <w:rsid w:val="00603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fsluitingTeken">
    <w:name w:val="Afsluiting Teken"/>
    <w:basedOn w:val="Standaardalinea-lettertype"/>
    <w:link w:val="Afsluiting"/>
    <w:uiPriority w:val="99"/>
    <w:rsid w:val="006032F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1393</Characters>
  <Application>Microsoft Macintosh Word</Application>
  <DocSecurity>0</DocSecurity>
  <Lines>11</Lines>
  <Paragraphs>2</Paragraphs>
  <ScaleCrop>false</ScaleCrop>
  <Company>UMC St Radboud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Z429170</dc:creator>
  <cp:lastModifiedBy>Jacqueline Neijenhuis</cp:lastModifiedBy>
  <cp:revision>2</cp:revision>
  <dcterms:created xsi:type="dcterms:W3CDTF">2018-02-08T21:25:00Z</dcterms:created>
  <dcterms:modified xsi:type="dcterms:W3CDTF">2018-02-08T21:25:00Z</dcterms:modified>
</cp:coreProperties>
</file>